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E4" w:rsidRPr="003942E4" w:rsidRDefault="00162060" w:rsidP="003942E4">
      <w:pPr>
        <w:spacing w:before="200" w:line="360" w:lineRule="auto"/>
        <w:ind w:left="567" w:right="-567"/>
        <w:rPr>
          <w:rFonts w:cstheme="minorHAnsi"/>
          <w:b/>
          <w:sz w:val="24"/>
          <w:szCs w:val="24"/>
        </w:rPr>
      </w:pPr>
      <w:r>
        <w:t xml:space="preserve">                                                                                </w:t>
      </w:r>
      <w:r w:rsidR="003942E4">
        <w:rPr>
          <w:rFonts w:cstheme="minorHAnsi"/>
          <w:b/>
          <w:sz w:val="24"/>
          <w:szCs w:val="24"/>
        </w:rPr>
        <w:t xml:space="preserve">      </w:t>
      </w:r>
      <w:r w:rsidR="003942E4" w:rsidRPr="003942E4">
        <w:rPr>
          <w:rFonts w:cstheme="minorHAnsi"/>
          <w:b/>
          <w:sz w:val="24"/>
          <w:szCs w:val="24"/>
        </w:rPr>
        <w:t>Губернатору Кемеровской области - Кузбасс</w:t>
      </w:r>
    </w:p>
    <w:p w:rsidR="003942E4" w:rsidRPr="003942E4" w:rsidRDefault="003942E4" w:rsidP="003942E4">
      <w:pPr>
        <w:spacing w:before="200" w:line="240" w:lineRule="auto"/>
        <w:ind w:left="567" w:right="-567"/>
        <w:jc w:val="center"/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</w:t>
      </w:r>
      <w:proofErr w:type="spellStart"/>
      <w:r w:rsidRPr="003942E4">
        <w:rPr>
          <w:rFonts w:cstheme="minorHAnsi"/>
          <w:b/>
          <w:sz w:val="24"/>
          <w:szCs w:val="24"/>
        </w:rPr>
        <w:t>Цивилеву</w:t>
      </w:r>
      <w:proofErr w:type="spellEnd"/>
      <w:r w:rsidRPr="003942E4">
        <w:rPr>
          <w:rFonts w:cstheme="minorHAnsi"/>
          <w:b/>
          <w:sz w:val="24"/>
          <w:szCs w:val="24"/>
        </w:rPr>
        <w:t xml:space="preserve"> Сергею Евгеньевичу</w:t>
      </w:r>
    </w:p>
    <w:p w:rsidR="003942E4" w:rsidRPr="003942E4" w:rsidRDefault="003942E4" w:rsidP="003942E4">
      <w:pPr>
        <w:shd w:val="clear" w:color="auto" w:fill="FFFFFF"/>
        <w:spacing w:before="200" w:line="240" w:lineRule="auto"/>
        <w:ind w:left="567" w:right="-567"/>
        <w:jc w:val="both"/>
        <w:rPr>
          <w:rFonts w:eastAsia="Times New Roman" w:cstheme="minorHAnsi"/>
          <w:b/>
          <w:color w:val="555555"/>
          <w:sz w:val="24"/>
          <w:szCs w:val="24"/>
          <w:lang w:eastAsia="ru-RU"/>
        </w:rPr>
      </w:pPr>
      <w:r w:rsidRPr="003942E4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Адрес:</w:t>
      </w:r>
      <w:r w:rsidRPr="003942E4">
        <w:rPr>
          <w:rFonts w:eastAsia="Times New Roman" w:cstheme="minorHAnsi"/>
          <w:b/>
          <w:color w:val="555555"/>
          <w:sz w:val="24"/>
          <w:szCs w:val="24"/>
          <w:lang w:eastAsia="ru-RU"/>
        </w:rPr>
        <w:t> Кемеровская область, г. Кемерово,</w:t>
      </w:r>
    </w:p>
    <w:p w:rsidR="003942E4" w:rsidRPr="003942E4" w:rsidRDefault="003942E4" w:rsidP="003942E4">
      <w:pPr>
        <w:shd w:val="clear" w:color="auto" w:fill="FFFFFF"/>
        <w:spacing w:before="200" w:line="240" w:lineRule="auto"/>
        <w:ind w:left="567" w:right="-567"/>
        <w:jc w:val="both"/>
        <w:rPr>
          <w:rFonts w:eastAsia="Times New Roman" w:cstheme="minorHAnsi"/>
          <w:b/>
          <w:color w:val="555555"/>
          <w:sz w:val="24"/>
          <w:szCs w:val="24"/>
          <w:lang w:eastAsia="ru-RU"/>
        </w:rPr>
      </w:pPr>
      <w:r w:rsidRPr="003942E4">
        <w:rPr>
          <w:rFonts w:eastAsia="Times New Roman" w:cstheme="minorHAnsi"/>
          <w:b/>
          <w:color w:val="555555"/>
          <w:sz w:val="24"/>
          <w:szCs w:val="24"/>
          <w:lang w:eastAsia="ru-RU"/>
        </w:rPr>
        <w:t xml:space="preserve">                                                                                Проспект Советский, 62.</w:t>
      </w:r>
    </w:p>
    <w:p w:rsidR="003942E4" w:rsidRPr="003942E4" w:rsidRDefault="003942E4" w:rsidP="003942E4">
      <w:pPr>
        <w:shd w:val="clear" w:color="auto" w:fill="FFFFFF"/>
        <w:spacing w:before="200" w:line="240" w:lineRule="auto"/>
        <w:ind w:left="567" w:right="-567"/>
        <w:jc w:val="both"/>
        <w:rPr>
          <w:rFonts w:eastAsia="Times New Roman" w:cstheme="minorHAnsi"/>
          <w:b/>
          <w:color w:val="555555"/>
          <w:sz w:val="24"/>
          <w:szCs w:val="24"/>
          <w:lang w:eastAsia="ru-RU"/>
        </w:rPr>
      </w:pPr>
      <w:r w:rsidRPr="003942E4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Почтовый индекс: </w:t>
      </w:r>
      <w:r w:rsidRPr="003942E4">
        <w:rPr>
          <w:rFonts w:eastAsia="Times New Roman" w:cstheme="minorHAnsi"/>
          <w:b/>
          <w:color w:val="555555"/>
          <w:sz w:val="24"/>
          <w:szCs w:val="24"/>
          <w:lang w:eastAsia="ru-RU"/>
        </w:rPr>
        <w:t>650064</w:t>
      </w:r>
    </w:p>
    <w:p w:rsidR="003942E4" w:rsidRDefault="003942E4" w:rsidP="003942E4">
      <w:pPr>
        <w:shd w:val="clear" w:color="auto" w:fill="FFFFFF"/>
        <w:spacing w:before="200" w:line="240" w:lineRule="auto"/>
        <w:ind w:left="567" w:right="-567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</w:pPr>
      <w:r w:rsidRPr="003942E4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 xml:space="preserve">                                                                                Номер телефона: 8</w:t>
      </w:r>
      <w:r w:rsidRPr="003942E4">
        <w:rPr>
          <w:rFonts w:eastAsia="Times New Roman" w:cstheme="minorHAnsi"/>
          <w:b/>
          <w:color w:val="555555"/>
          <w:sz w:val="24"/>
          <w:szCs w:val="24"/>
          <w:lang w:eastAsia="ru-RU"/>
        </w:rPr>
        <w:t xml:space="preserve"> </w:t>
      </w:r>
      <w:r w:rsidRPr="003942E4"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(3842) 36-34-09, 58-41-97</w:t>
      </w:r>
      <w:r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  <w:t>.</w:t>
      </w:r>
      <w:bookmarkStart w:id="0" w:name="_GoBack"/>
      <w:bookmarkEnd w:id="0"/>
    </w:p>
    <w:p w:rsidR="003942E4" w:rsidRPr="003942E4" w:rsidRDefault="003942E4" w:rsidP="003942E4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555555"/>
          <w:sz w:val="24"/>
          <w:szCs w:val="24"/>
          <w:lang w:eastAsia="ru-RU"/>
        </w:rPr>
      </w:pPr>
    </w:p>
    <w:p w:rsidR="003942E4" w:rsidRPr="003942E4" w:rsidRDefault="003942E4" w:rsidP="003942E4">
      <w:pPr>
        <w:spacing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D7152D" w:rsidRPr="003942E4">
        <w:rPr>
          <w:rFonts w:cstheme="minorHAnsi"/>
          <w:b/>
          <w:sz w:val="24"/>
          <w:szCs w:val="24"/>
        </w:rPr>
        <w:t>Главе города Кемерово</w:t>
      </w:r>
    </w:p>
    <w:p w:rsidR="00D7152D" w:rsidRDefault="003942E4" w:rsidP="003942E4">
      <w:pPr>
        <w:spacing w:line="240" w:lineRule="auto"/>
        <w:ind w:left="567" w:right="-567"/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Середюку</w:t>
      </w:r>
      <w:proofErr w:type="spellEnd"/>
      <w:r>
        <w:rPr>
          <w:rFonts w:cstheme="minorHAnsi"/>
          <w:b/>
          <w:sz w:val="24"/>
          <w:szCs w:val="24"/>
        </w:rPr>
        <w:t xml:space="preserve"> Илье Владимировичу</w:t>
      </w:r>
    </w:p>
    <w:p w:rsidR="003942E4" w:rsidRDefault="003942E4" w:rsidP="003942E4">
      <w:pPr>
        <w:spacing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Адрес: Кемеровская область, г. Кемерово,</w:t>
      </w:r>
    </w:p>
    <w:p w:rsidR="003942E4" w:rsidRDefault="003942E4" w:rsidP="003942E4">
      <w:pPr>
        <w:spacing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Проспект Советский, 54.</w:t>
      </w:r>
    </w:p>
    <w:p w:rsidR="003942E4" w:rsidRDefault="003942E4" w:rsidP="003942E4">
      <w:pPr>
        <w:spacing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Почтовый индекс: 650991</w:t>
      </w:r>
    </w:p>
    <w:p w:rsidR="003942E4" w:rsidRDefault="003942E4" w:rsidP="003942E4">
      <w:pPr>
        <w:spacing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Номер телефона: 8 (3842) 75-93-23.</w:t>
      </w:r>
    </w:p>
    <w:p w:rsidR="003942E4" w:rsidRPr="003942E4" w:rsidRDefault="003942E4" w:rsidP="003942E4">
      <w:pPr>
        <w:spacing w:line="240" w:lineRule="auto"/>
        <w:rPr>
          <w:rFonts w:cstheme="minorHAnsi"/>
          <w:b/>
          <w:sz w:val="24"/>
          <w:szCs w:val="24"/>
        </w:rPr>
      </w:pPr>
    </w:p>
    <w:p w:rsidR="00D7152D" w:rsidRPr="003942E4" w:rsidRDefault="003942E4" w:rsidP="003942E4">
      <w:pPr>
        <w:spacing w:before="200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  <w:r w:rsidR="00D7152D" w:rsidRPr="003942E4">
        <w:rPr>
          <w:rFonts w:cstheme="minorHAnsi"/>
          <w:b/>
          <w:sz w:val="24"/>
          <w:szCs w:val="24"/>
        </w:rPr>
        <w:t xml:space="preserve">Председателю Кемеровского </w:t>
      </w:r>
    </w:p>
    <w:p w:rsidR="00D7152D" w:rsidRPr="003942E4" w:rsidRDefault="003942E4" w:rsidP="003942E4">
      <w:pPr>
        <w:spacing w:before="200"/>
        <w:ind w:left="567" w:righ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</w:t>
      </w:r>
      <w:r w:rsidR="00D7152D" w:rsidRPr="003942E4">
        <w:rPr>
          <w:rFonts w:cstheme="minorHAnsi"/>
          <w:b/>
          <w:sz w:val="24"/>
          <w:szCs w:val="24"/>
        </w:rPr>
        <w:t>Городского Совета Народных Депутатов</w:t>
      </w:r>
    </w:p>
    <w:p w:rsidR="00D7152D" w:rsidRDefault="003942E4" w:rsidP="003942E4">
      <w:pPr>
        <w:spacing w:before="200"/>
        <w:ind w:left="567" w:righ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Сенчурову</w:t>
      </w:r>
      <w:proofErr w:type="spellEnd"/>
      <w:r>
        <w:rPr>
          <w:rFonts w:cstheme="minorHAnsi"/>
          <w:b/>
          <w:sz w:val="24"/>
          <w:szCs w:val="24"/>
        </w:rPr>
        <w:t xml:space="preserve"> Николаю </w:t>
      </w:r>
      <w:r w:rsidR="00C34394" w:rsidRPr="003942E4">
        <w:rPr>
          <w:rFonts w:cstheme="minorHAnsi"/>
          <w:b/>
          <w:sz w:val="24"/>
          <w:szCs w:val="24"/>
        </w:rPr>
        <w:t>Н</w:t>
      </w:r>
      <w:r>
        <w:rPr>
          <w:rFonts w:cstheme="minorHAnsi"/>
          <w:b/>
          <w:sz w:val="24"/>
          <w:szCs w:val="24"/>
        </w:rPr>
        <w:t>иколаевичу</w:t>
      </w:r>
    </w:p>
    <w:p w:rsidR="003942E4" w:rsidRDefault="003942E4" w:rsidP="003942E4">
      <w:pPr>
        <w:spacing w:before="200"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Адрес: Кеме</w:t>
      </w:r>
      <w:r>
        <w:rPr>
          <w:rFonts w:cstheme="minorHAnsi"/>
          <w:b/>
          <w:sz w:val="24"/>
          <w:szCs w:val="24"/>
        </w:rPr>
        <w:t>ровская область, г. Кемерово,</w:t>
      </w:r>
    </w:p>
    <w:p w:rsidR="003942E4" w:rsidRDefault="003942E4" w:rsidP="003942E4">
      <w:pPr>
        <w:spacing w:before="200"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Проспект Советский, 54.</w:t>
      </w:r>
    </w:p>
    <w:p w:rsidR="003942E4" w:rsidRDefault="003942E4" w:rsidP="003942E4">
      <w:pPr>
        <w:spacing w:before="200"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Почтовый индекс: 650991</w:t>
      </w:r>
    </w:p>
    <w:p w:rsidR="003942E4" w:rsidRPr="003942E4" w:rsidRDefault="003942E4" w:rsidP="003942E4">
      <w:pPr>
        <w:spacing w:before="200" w:line="240" w:lineRule="auto"/>
        <w:ind w:left="567" w:righ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Номер телефона: 8 (3842) 75-</w:t>
      </w:r>
      <w:r>
        <w:rPr>
          <w:rFonts w:cstheme="minorHAnsi"/>
          <w:b/>
          <w:sz w:val="24"/>
          <w:szCs w:val="24"/>
        </w:rPr>
        <w:t>66-94</w:t>
      </w:r>
      <w:r>
        <w:rPr>
          <w:rFonts w:cstheme="minorHAnsi"/>
          <w:b/>
          <w:sz w:val="24"/>
          <w:szCs w:val="24"/>
        </w:rPr>
        <w:t>.</w:t>
      </w:r>
    </w:p>
    <w:p w:rsidR="003942E4" w:rsidRPr="003942E4" w:rsidRDefault="003942E4" w:rsidP="003942E4">
      <w:pPr>
        <w:jc w:val="center"/>
        <w:rPr>
          <w:rFonts w:cstheme="minorHAnsi"/>
          <w:b/>
          <w:sz w:val="24"/>
          <w:szCs w:val="24"/>
        </w:rPr>
      </w:pPr>
    </w:p>
    <w:p w:rsidR="003942E4" w:rsidRPr="003942E4" w:rsidRDefault="003942E4" w:rsidP="003942E4">
      <w:pPr>
        <w:spacing w:before="200"/>
        <w:ind w:left="567" w:righ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Pr="003942E4">
        <w:rPr>
          <w:rFonts w:cstheme="minorHAnsi"/>
          <w:b/>
          <w:sz w:val="24"/>
          <w:szCs w:val="24"/>
        </w:rPr>
        <w:t>Руководителю Кемеровского УФАС России</w:t>
      </w:r>
    </w:p>
    <w:p w:rsidR="003942E4" w:rsidRPr="003942E4" w:rsidRDefault="003942E4" w:rsidP="003942E4">
      <w:pPr>
        <w:spacing w:before="200"/>
        <w:ind w:left="567" w:right="-567"/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942E4">
        <w:rPr>
          <w:rFonts w:cstheme="minorHAnsi"/>
          <w:b/>
          <w:sz w:val="24"/>
          <w:szCs w:val="24"/>
        </w:rPr>
        <w:t>Кухарской</w:t>
      </w:r>
      <w:proofErr w:type="spellEnd"/>
      <w:r w:rsidRPr="003942E4">
        <w:rPr>
          <w:rFonts w:cstheme="minorHAnsi"/>
          <w:b/>
          <w:sz w:val="24"/>
          <w:szCs w:val="24"/>
        </w:rPr>
        <w:t xml:space="preserve"> Наталье Евгеньевне</w:t>
      </w:r>
    </w:p>
    <w:p w:rsidR="003942E4" w:rsidRPr="003942E4" w:rsidRDefault="003942E4" w:rsidP="003942E4">
      <w:pPr>
        <w:spacing w:before="200" w:line="240" w:lineRule="auto"/>
        <w:ind w:left="567" w:right="-567"/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                                      Адрес: Кемеровская область, г. Кемерово,</w:t>
      </w:r>
    </w:p>
    <w:p w:rsidR="003942E4" w:rsidRPr="003942E4" w:rsidRDefault="003942E4" w:rsidP="003942E4">
      <w:pPr>
        <w:spacing w:before="200" w:line="240" w:lineRule="auto"/>
        <w:ind w:left="567" w:right="-567"/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                                      Улица </w:t>
      </w:r>
      <w:proofErr w:type="spellStart"/>
      <w:r w:rsidRPr="003942E4">
        <w:rPr>
          <w:rFonts w:cstheme="minorHAnsi"/>
          <w:b/>
          <w:sz w:val="24"/>
          <w:szCs w:val="24"/>
        </w:rPr>
        <w:t>Ноградская</w:t>
      </w:r>
      <w:proofErr w:type="spellEnd"/>
      <w:r w:rsidRPr="003942E4">
        <w:rPr>
          <w:rFonts w:cstheme="minorHAnsi"/>
          <w:b/>
          <w:sz w:val="24"/>
          <w:szCs w:val="24"/>
        </w:rPr>
        <w:t>, 5.</w:t>
      </w:r>
    </w:p>
    <w:p w:rsidR="003942E4" w:rsidRDefault="003942E4" w:rsidP="003942E4">
      <w:pPr>
        <w:spacing w:before="200"/>
        <w:ind w:left="567" w:right="-567"/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                                      Номер телефона: 8 (3842) 36-42-28.</w:t>
      </w:r>
    </w:p>
    <w:p w:rsidR="003942E4" w:rsidRPr="003942E4" w:rsidRDefault="003942E4" w:rsidP="003942E4">
      <w:pPr>
        <w:spacing w:before="200"/>
        <w:ind w:left="567" w:right="-567"/>
        <w:rPr>
          <w:rFonts w:cstheme="minorHAnsi"/>
          <w:b/>
          <w:sz w:val="24"/>
          <w:szCs w:val="24"/>
        </w:rPr>
      </w:pPr>
    </w:p>
    <w:p w:rsidR="003942E4" w:rsidRPr="003942E4" w:rsidRDefault="003942E4" w:rsidP="003942E4">
      <w:pPr>
        <w:jc w:val="center"/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От __________________________</w:t>
      </w:r>
    </w:p>
    <w:p w:rsidR="003942E4" w:rsidRPr="003942E4" w:rsidRDefault="003942E4" w:rsidP="003942E4">
      <w:pPr>
        <w:rPr>
          <w:rFonts w:cstheme="minorHAnsi"/>
          <w:b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_____________________________</w:t>
      </w:r>
    </w:p>
    <w:p w:rsidR="003942E4" w:rsidRPr="003942E4" w:rsidRDefault="003942E4" w:rsidP="003942E4">
      <w:pPr>
        <w:rPr>
          <w:rFonts w:ascii="Times New Roman" w:hAnsi="Times New Roman" w:cs="Times New Roman"/>
          <w:sz w:val="24"/>
          <w:szCs w:val="24"/>
        </w:rPr>
      </w:pPr>
      <w:r w:rsidRPr="003942E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_____________________________</w:t>
      </w:r>
    </w:p>
    <w:p w:rsidR="00D7152D" w:rsidRPr="007D4C09" w:rsidRDefault="00D7152D" w:rsidP="00D71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152D" w:rsidRPr="007D4C09" w:rsidRDefault="00D7152D" w:rsidP="00D71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52D" w:rsidRPr="007D4C09" w:rsidRDefault="00D7152D" w:rsidP="00D71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C09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7152D" w:rsidRDefault="00D573C0" w:rsidP="00D57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52D" w:rsidRPr="007D4C09">
        <w:rPr>
          <w:rFonts w:ascii="Times New Roman" w:hAnsi="Times New Roman" w:cs="Times New Roman"/>
          <w:sz w:val="28"/>
          <w:szCs w:val="28"/>
        </w:rPr>
        <w:t xml:space="preserve">Кемеровский городской совет народных депутатов </w:t>
      </w:r>
      <w:r w:rsidR="00C34394" w:rsidRPr="007D4C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C34394" w:rsidRPr="007D4C0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D7152D" w:rsidRPr="007D4C09">
        <w:rPr>
          <w:rFonts w:ascii="Times New Roman" w:hAnsi="Times New Roman" w:cs="Times New Roman"/>
          <w:sz w:val="28"/>
          <w:szCs w:val="28"/>
        </w:rPr>
        <w:t>принял решение</w:t>
      </w:r>
      <w:r w:rsidR="00C34394" w:rsidRPr="007D4C09">
        <w:rPr>
          <w:rFonts w:ascii="Times New Roman" w:hAnsi="Times New Roman" w:cs="Times New Roman"/>
          <w:sz w:val="28"/>
          <w:szCs w:val="28"/>
        </w:rPr>
        <w:t xml:space="preserve"> </w:t>
      </w:r>
      <w:r w:rsidRPr="007D4C09">
        <w:rPr>
          <w:rFonts w:ascii="Times New Roman" w:hAnsi="Times New Roman" w:cs="Times New Roman"/>
          <w:sz w:val="28"/>
          <w:szCs w:val="28"/>
        </w:rPr>
        <w:t>об увеличении</w:t>
      </w:r>
      <w:r w:rsidR="00C34394" w:rsidRPr="007D4C09">
        <w:rPr>
          <w:rFonts w:ascii="Times New Roman" w:hAnsi="Times New Roman" w:cs="Times New Roman"/>
          <w:sz w:val="28"/>
          <w:szCs w:val="28"/>
        </w:rPr>
        <w:t xml:space="preserve"> оплаты </w:t>
      </w:r>
      <w:r w:rsidRPr="007D4C09">
        <w:rPr>
          <w:rFonts w:ascii="Times New Roman" w:hAnsi="Times New Roman" w:cs="Times New Roman"/>
          <w:sz w:val="28"/>
          <w:szCs w:val="28"/>
        </w:rPr>
        <w:t>населением тарифов</w:t>
      </w:r>
      <w:r w:rsidR="00C34394" w:rsidRPr="007D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394" w:rsidRPr="007D4C0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C34394" w:rsidRPr="007D4C09">
        <w:rPr>
          <w:rFonts w:ascii="Times New Roman" w:hAnsi="Times New Roman" w:cs="Times New Roman"/>
          <w:sz w:val="28"/>
          <w:szCs w:val="28"/>
        </w:rPr>
        <w:t xml:space="preserve"> организаций с 01.09.2020 года на 15%. Обращаю внимание, что при утверждении тарифо</w:t>
      </w:r>
      <w:r w:rsidR="007D4C09" w:rsidRPr="007D4C09">
        <w:rPr>
          <w:rFonts w:ascii="Times New Roman" w:hAnsi="Times New Roman" w:cs="Times New Roman"/>
          <w:sz w:val="28"/>
          <w:szCs w:val="28"/>
        </w:rPr>
        <w:t>в</w:t>
      </w:r>
      <w:r w:rsidR="00C34394" w:rsidRPr="007D4C09">
        <w:rPr>
          <w:rFonts w:ascii="Times New Roman" w:hAnsi="Times New Roman" w:cs="Times New Roman"/>
          <w:sz w:val="28"/>
          <w:szCs w:val="28"/>
        </w:rPr>
        <w:t xml:space="preserve"> должна проводится экспертиза экономического обоснования тарифов, при этом, необоснованные затраты должны исключаться. Также для снижения затратных составляющих в </w:t>
      </w:r>
      <w:r w:rsidR="007D4C09" w:rsidRPr="007D4C09">
        <w:rPr>
          <w:rFonts w:ascii="Times New Roman" w:hAnsi="Times New Roman" w:cs="Times New Roman"/>
          <w:sz w:val="28"/>
          <w:szCs w:val="28"/>
        </w:rPr>
        <w:t xml:space="preserve">тарифах органом регулирования должно осуществляться нормирование расходов на оплату труда и энергетических ресурсов (рассчитываются нормативы технологических потерь при передаче тепловой энергии, коммунальных ресурсов по сетям, нормативы удельных расходов топлива), должны исключаться экономически необоснованные расходы организаций. </w:t>
      </w:r>
    </w:p>
    <w:p w:rsidR="007D4C09" w:rsidRDefault="007D4C09" w:rsidP="007D4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ежегодного роста тарифов на коммунальные услуги являются:</w:t>
      </w:r>
    </w:p>
    <w:p w:rsidR="007D4C09" w:rsidRDefault="007D4C09" w:rsidP="007D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регулируемых на федеральном уровне цен на энергоносители;</w:t>
      </w:r>
    </w:p>
    <w:p w:rsidR="007D4C09" w:rsidRDefault="005264C6" w:rsidP="007D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Включение, в соответствии с нормами действующего законодательства, в регулируемые тарифы на коммунальные услуги расходов на финансирование инвестиционных программ</w:t>
      </w:r>
    </w:p>
    <w:p w:rsidR="005264C6" w:rsidRDefault="005264C6" w:rsidP="007D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инфляции в стране</w:t>
      </w:r>
    </w:p>
    <w:p w:rsidR="000703AA" w:rsidRDefault="007A10D3" w:rsidP="000703AA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 один из перечисленных факторов не обеспечивает экономически обоснованное повышение тарифов на 15%. </w:t>
      </w:r>
      <w:r w:rsidR="000703AA" w:rsidRPr="008D5553">
        <w:rPr>
          <w:rFonts w:ascii="Times New Roman" w:hAnsi="Times New Roman" w:cs="Times New Roman"/>
          <w:sz w:val="28"/>
          <w:szCs w:val="28"/>
          <w:shd w:val="clear" w:color="auto" w:fill="FFFFFF"/>
        </w:rPr>
        <w:t>Инфляция с начала 2020 года составила 2,63%, а в годовом исчислении - 3,21%. Вместе с тем, происходит падение реальных доходов населения. Минэкономразвития в обновленном</w:t>
      </w:r>
      <w:r w:rsidR="000703AA" w:rsidRPr="007A1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703AA" w:rsidRPr="007A1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макропрогнозе</w:t>
      </w:r>
      <w:proofErr w:type="spellEnd"/>
      <w:r w:rsidR="000703AA" w:rsidRPr="007A1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ожидает, что реальные располагаемые</w:t>
      </w:r>
      <w:r w:rsidR="000703AA" w:rsidRPr="007A10D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703AA" w:rsidRPr="007A10D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доходы</w:t>
      </w:r>
      <w:r w:rsidR="000703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703AA" w:rsidRPr="007A1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населения по итогам</w:t>
      </w:r>
      <w:r w:rsidR="000703AA" w:rsidRPr="007A10D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703AA" w:rsidRPr="007A10D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2020</w:t>
      </w:r>
      <w:r w:rsidR="000703AA" w:rsidRPr="007A10D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703AA" w:rsidRPr="007A1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года сократятся на 3,8%</w:t>
      </w:r>
      <w:r w:rsidR="00070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Для Кузбасса падение реальных доходов населения прогнозируется на уровне 5-7%. Таким образом, повышение тарифа на 15% не является не только экономически обоснованным, но и не </w:t>
      </w:r>
      <w:r w:rsidR="00070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обеспечивает соблюдение баланса экономических интересов регулирующих субъектов и интересов потребителей. </w:t>
      </w:r>
    </w:p>
    <w:p w:rsidR="000703AA" w:rsidRDefault="000703AA" w:rsidP="000703AA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Кроме того, при анализе инвестиционной программы регулируемых субъектов не соблюден принцип открытости и стимулирования повышения экономической эффективности при осуществлении регулируемой деятельности</w:t>
      </w:r>
      <w:r w:rsidR="008D5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Не проведен анализ выполнения инвестиционной программы за прошлый год.</w:t>
      </w:r>
    </w:p>
    <w:p w:rsidR="008D5553" w:rsidRDefault="008D5553" w:rsidP="000703AA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соответствии с изложенным</w:t>
      </w:r>
    </w:p>
    <w:p w:rsidR="008D5553" w:rsidRDefault="008D5553" w:rsidP="000703AA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ПРОШУ:</w:t>
      </w:r>
    </w:p>
    <w:p w:rsidR="008D5553" w:rsidRDefault="008D5553" w:rsidP="008D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Отменить повышение тарифа  с 01.09.2020 года на 15%.</w:t>
      </w:r>
      <w:r w:rsidR="004026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026A0" w:rsidRDefault="004026A0" w:rsidP="008D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повышать тариф более чем на 5%. </w:t>
      </w:r>
    </w:p>
    <w:p w:rsidR="008D5553" w:rsidRDefault="008D5553" w:rsidP="008D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Пересмотреть инвестиционн</w:t>
      </w:r>
      <w:r w:rsidR="004026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программы регулирующих субъектов в соответствии со сложившейся экономической ситуацией</w:t>
      </w:r>
      <w:r w:rsidR="00D573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D5553" w:rsidRDefault="008D5553" w:rsidP="008D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Проанализировать выполнение инвестиционной программы за прошлый год</w:t>
      </w:r>
      <w:r w:rsidR="00D573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D5553" w:rsidRDefault="008D5553" w:rsidP="008D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Обеспечить открытость при пересмотре инвестиционной программы регулирующих субъектов и подключить советы потребителей.</w:t>
      </w:r>
    </w:p>
    <w:p w:rsidR="00D7152D" w:rsidRPr="00931CD7" w:rsidRDefault="008D5553" w:rsidP="004026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6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Опубликовать программу стимулирования повышения экономической эффективности регулирующих субъектов.</w:t>
      </w:r>
      <w:r w:rsidR="004026A0" w:rsidRPr="004026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31CD7" w:rsidRDefault="00931CD7" w:rsidP="00931CD7">
      <w:pPr>
        <w:pStyle w:val="a3"/>
        <w:ind w:left="106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31CD7" w:rsidRPr="00162060" w:rsidRDefault="00D573C0" w:rsidP="0016206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Ф.И.О.                                              Подпись                                   Дата</w:t>
      </w:r>
    </w:p>
    <w:p w:rsidR="00D7152D" w:rsidRPr="007A10D3" w:rsidRDefault="00D7152D">
      <w:pPr>
        <w:rPr>
          <w:rFonts w:ascii="Times New Roman" w:hAnsi="Times New Roman" w:cs="Times New Roman"/>
          <w:sz w:val="28"/>
          <w:szCs w:val="28"/>
        </w:rPr>
      </w:pPr>
    </w:p>
    <w:sectPr w:rsidR="00D7152D" w:rsidRPr="007A10D3" w:rsidSect="009A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FEC"/>
    <w:multiLevelType w:val="hybridMultilevel"/>
    <w:tmpl w:val="FF5028C8"/>
    <w:lvl w:ilvl="0" w:tplc="23A49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1571F8"/>
    <w:multiLevelType w:val="hybridMultilevel"/>
    <w:tmpl w:val="45321066"/>
    <w:lvl w:ilvl="0" w:tplc="F1862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2D"/>
    <w:rsid w:val="00053FD3"/>
    <w:rsid w:val="000703AA"/>
    <w:rsid w:val="00162060"/>
    <w:rsid w:val="00382F80"/>
    <w:rsid w:val="003942E4"/>
    <w:rsid w:val="003D00D5"/>
    <w:rsid w:val="004026A0"/>
    <w:rsid w:val="005264C6"/>
    <w:rsid w:val="006854CF"/>
    <w:rsid w:val="007A10D3"/>
    <w:rsid w:val="007D4C09"/>
    <w:rsid w:val="008D5553"/>
    <w:rsid w:val="00931CD7"/>
    <w:rsid w:val="009A0738"/>
    <w:rsid w:val="00C34394"/>
    <w:rsid w:val="00CE6DD5"/>
    <w:rsid w:val="00D573C0"/>
    <w:rsid w:val="00D7152D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7C25-6705-4E68-A9BE-2439DD6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09"/>
    <w:pPr>
      <w:ind w:left="720"/>
      <w:contextualSpacing/>
    </w:pPr>
  </w:style>
  <w:style w:type="character" w:customStyle="1" w:styleId="apple-converted-space">
    <w:name w:val="apple-converted-space"/>
    <w:basedOn w:val="a0"/>
    <w:rsid w:val="007A10D3"/>
  </w:style>
  <w:style w:type="character" w:styleId="a4">
    <w:name w:val="Hyperlink"/>
    <w:basedOn w:val="a0"/>
    <w:uiPriority w:val="99"/>
    <w:unhideWhenUsed/>
    <w:rsid w:val="00931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</dc:creator>
  <cp:keywords/>
  <dc:description/>
  <cp:lastModifiedBy>HP</cp:lastModifiedBy>
  <cp:revision>3</cp:revision>
  <dcterms:created xsi:type="dcterms:W3CDTF">2020-07-20T12:45:00Z</dcterms:created>
  <dcterms:modified xsi:type="dcterms:W3CDTF">2020-07-20T13:53:00Z</dcterms:modified>
</cp:coreProperties>
</file>